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218" w:rsidRDefault="007B74EA">
      <w:r>
        <w:rPr>
          <w:noProof/>
          <w:lang w:eastAsia="ru-RU"/>
        </w:rPr>
        <w:drawing>
          <wp:inline distT="0" distB="0" distL="0" distR="0">
            <wp:extent cx="5940425" cy="8405452"/>
            <wp:effectExtent l="19050" t="0" r="3175" b="0"/>
            <wp:docPr id="1" name="Рисунок 1" descr="C:\Users\Autoray-kazan\Downloads\положение А,А,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utoray-kazan\Downloads\положение А,А,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4EA" w:rsidRDefault="007B74EA" w:rsidP="007B74EA">
      <w:pPr>
        <w:pStyle w:val="20"/>
        <w:shd w:val="clear" w:color="auto" w:fill="auto"/>
        <w:tabs>
          <w:tab w:val="left" w:pos="613"/>
        </w:tabs>
        <w:spacing w:line="209" w:lineRule="exact"/>
      </w:pPr>
      <w:r>
        <w:rPr>
          <w:rStyle w:val="2"/>
          <w:color w:val="000000"/>
        </w:rPr>
        <w:t xml:space="preserve">         3.6. В случае выбора родителями (законными представителями) обучающегося освоения части образовательной программы школы в форме семейного образования или самообразования, на основании письменного заявления обучающегося и (или) родителей (законных представителей) директором Школы издается приказ.</w:t>
      </w:r>
    </w:p>
    <w:p w:rsidR="007B74EA" w:rsidRDefault="007B74EA" w:rsidP="007B74EA">
      <w:pPr>
        <w:pStyle w:val="20"/>
        <w:shd w:val="clear" w:color="auto" w:fill="auto"/>
        <w:tabs>
          <w:tab w:val="left" w:pos="613"/>
        </w:tabs>
        <w:spacing w:line="209" w:lineRule="exact"/>
        <w:ind w:left="360"/>
      </w:pPr>
      <w:r>
        <w:rPr>
          <w:rStyle w:val="2"/>
          <w:color w:val="000000"/>
        </w:rPr>
        <w:t xml:space="preserve">3.7. Для обучающихся, нуждающихся в длительном лечении, </w:t>
      </w:r>
      <w:proofErr w:type="gramStart"/>
      <w:r>
        <w:rPr>
          <w:rStyle w:val="2"/>
          <w:color w:val="000000"/>
        </w:rPr>
        <w:t>детей-инвалидов</w:t>
      </w:r>
      <w:proofErr w:type="gramEnd"/>
      <w:r>
        <w:rPr>
          <w:rStyle w:val="2"/>
          <w:color w:val="000000"/>
        </w:rPr>
        <w:t xml:space="preserve">. которые по состоянию здоровья не могут посещать школу, на основании заключения медицинской организации, решения ПМПК и письменного </w:t>
      </w:r>
      <w:r>
        <w:rPr>
          <w:rStyle w:val="2"/>
          <w:color w:val="000000"/>
        </w:rPr>
        <w:lastRenderedPageBreak/>
        <w:t>обращения родителей (законных представителей) обучение по основным общеобразовательным программам организуется на дому.</w:t>
      </w:r>
    </w:p>
    <w:p w:rsidR="007B74EA" w:rsidRPr="007B74EA" w:rsidRDefault="007B74EA" w:rsidP="007B74EA">
      <w:pPr>
        <w:pStyle w:val="20"/>
        <w:numPr>
          <w:ilvl w:val="1"/>
          <w:numId w:val="4"/>
        </w:numPr>
        <w:shd w:val="clear" w:color="auto" w:fill="auto"/>
        <w:tabs>
          <w:tab w:val="left" w:pos="613"/>
        </w:tabs>
        <w:spacing w:line="209" w:lineRule="exact"/>
        <w:rPr>
          <w:rStyle w:val="2"/>
          <w:shd w:val="clear" w:color="auto" w:fill="auto"/>
        </w:rPr>
      </w:pPr>
      <w:r>
        <w:rPr>
          <w:rStyle w:val="2"/>
          <w:color w:val="000000"/>
        </w:rPr>
        <w:t xml:space="preserve">Приказ руководителя о переводе на индивидуальное обучение на дому издается на основании письменного </w:t>
      </w:r>
    </w:p>
    <w:p w:rsidR="007B74EA" w:rsidRDefault="007B74EA" w:rsidP="007B74EA">
      <w:pPr>
        <w:pStyle w:val="20"/>
        <w:shd w:val="clear" w:color="auto" w:fill="auto"/>
        <w:tabs>
          <w:tab w:val="left" w:pos="613"/>
        </w:tabs>
        <w:spacing w:line="209" w:lineRule="exact"/>
      </w:pPr>
      <w:r>
        <w:rPr>
          <w:rStyle w:val="2"/>
          <w:color w:val="000000"/>
        </w:rPr>
        <w:t>заявления родителей (законных представителей), а также оформленного в установленном порядке заключения медицинской организации. Перечень заболеваний, наличие которых дает право на обучение на дому, определяется в соответствии с нормативными правовыми актами РФ.</w:t>
      </w:r>
    </w:p>
    <w:p w:rsidR="007B74EA" w:rsidRDefault="007B74EA" w:rsidP="007B74EA">
      <w:pPr>
        <w:pStyle w:val="20"/>
        <w:shd w:val="clear" w:color="auto" w:fill="auto"/>
        <w:spacing w:line="209" w:lineRule="exact"/>
      </w:pPr>
      <w:r>
        <w:rPr>
          <w:rStyle w:val="2"/>
          <w:color w:val="000000"/>
        </w:rPr>
        <w:t xml:space="preserve">         3.9.В том случае, если с </w:t>
      </w:r>
      <w:proofErr w:type="gramStart"/>
      <w:r>
        <w:rPr>
          <w:rStyle w:val="2"/>
          <w:color w:val="000000"/>
        </w:rPr>
        <w:t>обучающимся</w:t>
      </w:r>
      <w:proofErr w:type="gramEnd"/>
      <w:r>
        <w:rPr>
          <w:rStyle w:val="2"/>
          <w:color w:val="000000"/>
        </w:rPr>
        <w:t xml:space="preserve"> и (или) родителями (законными представителями) несовершеннолетнего обучающегося заключен договор об образовании, в соответствии с изменениями, внесенными в договор об образовании, издается соответствующий приказ директора Школы.</w:t>
      </w:r>
    </w:p>
    <w:p w:rsidR="007B74EA" w:rsidRDefault="007B74EA" w:rsidP="007B74EA">
      <w:pPr>
        <w:pStyle w:val="20"/>
        <w:shd w:val="clear" w:color="auto" w:fill="auto"/>
        <w:tabs>
          <w:tab w:val="left" w:pos="835"/>
        </w:tabs>
        <w:spacing w:line="209" w:lineRule="exact"/>
      </w:pPr>
      <w:r>
        <w:rPr>
          <w:rStyle w:val="2"/>
          <w:color w:val="000000"/>
        </w:rPr>
        <w:t xml:space="preserve">        3.10.Основанием для изменения образовательных отношений является соответствующий приказ директора Школы.</w:t>
      </w:r>
    </w:p>
    <w:p w:rsidR="007B74EA" w:rsidRPr="00B83841" w:rsidRDefault="007B74EA" w:rsidP="007B74EA">
      <w:pPr>
        <w:pStyle w:val="20"/>
        <w:shd w:val="clear" w:color="auto" w:fill="auto"/>
        <w:tabs>
          <w:tab w:val="left" w:pos="706"/>
        </w:tabs>
        <w:spacing w:after="120" w:line="209" w:lineRule="exact"/>
      </w:pPr>
      <w:r>
        <w:rPr>
          <w:rStyle w:val="2"/>
          <w:color w:val="000000"/>
        </w:rPr>
        <w:t xml:space="preserve">        3.11.Права и обязанности обучающегося, предусмотренные законодательством об образовании и локальными нормативными актами школы изменяются </w:t>
      </w:r>
      <w:proofErr w:type="gramStart"/>
      <w:r>
        <w:rPr>
          <w:rStyle w:val="2"/>
          <w:color w:val="000000"/>
        </w:rPr>
        <w:t>с даты издания</w:t>
      </w:r>
      <w:proofErr w:type="gramEnd"/>
      <w:r>
        <w:rPr>
          <w:rStyle w:val="2"/>
          <w:color w:val="000000"/>
        </w:rPr>
        <w:t xml:space="preserve"> приказа директора Школы или с иной указанной в нем даты</w:t>
      </w:r>
    </w:p>
    <w:p w:rsidR="007B74EA" w:rsidRPr="00B83841" w:rsidRDefault="007B74EA" w:rsidP="007B74EA"/>
    <w:p w:rsidR="007B74EA" w:rsidRDefault="007B74EA" w:rsidP="007B74EA">
      <w:pPr>
        <w:pStyle w:val="10"/>
        <w:shd w:val="clear" w:color="auto" w:fill="auto"/>
        <w:tabs>
          <w:tab w:val="left" w:pos="501"/>
        </w:tabs>
        <w:spacing w:before="0" w:line="209" w:lineRule="exact"/>
        <w:ind w:left="240"/>
        <w:jc w:val="both"/>
      </w:pPr>
      <w:bookmarkStart w:id="0" w:name="bookmark4"/>
      <w:r w:rsidRPr="00B83841">
        <w:rPr>
          <w:rStyle w:val="1"/>
          <w:b w:val="0"/>
          <w:bCs w:val="0"/>
          <w:color w:val="000000"/>
        </w:rPr>
        <w:t xml:space="preserve">                                                               </w:t>
      </w:r>
      <w:r>
        <w:rPr>
          <w:rStyle w:val="1"/>
          <w:b w:val="0"/>
          <w:bCs w:val="0"/>
          <w:color w:val="000000"/>
          <w:lang w:val="en-US"/>
        </w:rPr>
        <w:t>IV</w:t>
      </w:r>
      <w:r w:rsidRPr="00B83841">
        <w:rPr>
          <w:rStyle w:val="1"/>
          <w:b w:val="0"/>
          <w:bCs w:val="0"/>
          <w:color w:val="000000"/>
        </w:rPr>
        <w:t>.</w:t>
      </w:r>
      <w:r>
        <w:rPr>
          <w:rStyle w:val="1"/>
          <w:b w:val="0"/>
          <w:bCs w:val="0"/>
          <w:color w:val="000000"/>
        </w:rPr>
        <w:t>Прекращение образовательных отношений</w:t>
      </w:r>
      <w:bookmarkEnd w:id="0"/>
    </w:p>
    <w:p w:rsidR="007B74EA" w:rsidRDefault="007B74EA" w:rsidP="007B74EA">
      <w:pPr>
        <w:pStyle w:val="20"/>
        <w:shd w:val="clear" w:color="auto" w:fill="auto"/>
        <w:spacing w:line="209" w:lineRule="exact"/>
      </w:pPr>
      <w:r>
        <w:rPr>
          <w:rStyle w:val="2"/>
          <w:color w:val="000000"/>
        </w:rPr>
        <w:t xml:space="preserve">     4.1. </w:t>
      </w:r>
      <w:proofErr w:type="gramStart"/>
      <w:r>
        <w:rPr>
          <w:rStyle w:val="2"/>
          <w:color w:val="000000"/>
        </w:rPr>
        <w:t>Образовательные отношения прекращаются в связи с отчислением обучающегося из Школы:</w:t>
      </w:r>
      <w:proofErr w:type="gramEnd"/>
    </w:p>
    <w:p w:rsidR="007B74EA" w:rsidRDefault="007B74EA" w:rsidP="007B74EA">
      <w:pPr>
        <w:pStyle w:val="20"/>
        <w:shd w:val="clear" w:color="auto" w:fill="auto"/>
        <w:tabs>
          <w:tab w:val="left" w:pos="745"/>
        </w:tabs>
        <w:spacing w:line="209" w:lineRule="exact"/>
      </w:pPr>
      <w:r>
        <w:rPr>
          <w:rStyle w:val="2"/>
          <w:color w:val="000000"/>
        </w:rPr>
        <w:t xml:space="preserve">     4.1.1.В связи с получением основного общего и среднего общего образования и (или) завершением обучения.</w:t>
      </w:r>
    </w:p>
    <w:p w:rsidR="007B74EA" w:rsidRDefault="007B74EA" w:rsidP="007B74EA">
      <w:pPr>
        <w:pStyle w:val="20"/>
        <w:shd w:val="clear" w:color="auto" w:fill="auto"/>
        <w:tabs>
          <w:tab w:val="left" w:pos="776"/>
        </w:tabs>
        <w:spacing w:line="209" w:lineRule="exact"/>
      </w:pPr>
      <w:r>
        <w:rPr>
          <w:rStyle w:val="2"/>
          <w:color w:val="000000"/>
        </w:rPr>
        <w:t xml:space="preserve">     4.1.2.Досрочно по основаниям, установленным п. 4.2. Положения.</w:t>
      </w:r>
    </w:p>
    <w:p w:rsidR="007B74EA" w:rsidRDefault="007B74EA" w:rsidP="007B74EA">
      <w:pPr>
        <w:pStyle w:val="20"/>
        <w:shd w:val="clear" w:color="auto" w:fill="auto"/>
        <w:tabs>
          <w:tab w:val="left" w:pos="745"/>
        </w:tabs>
        <w:spacing w:line="214" w:lineRule="exact"/>
      </w:pPr>
      <w:r>
        <w:rPr>
          <w:rStyle w:val="2"/>
          <w:color w:val="000000"/>
        </w:rPr>
        <w:t xml:space="preserve">     4.2.Образовательные отношения могут быть прекращены досрочно в следующих случаях:</w:t>
      </w:r>
    </w:p>
    <w:p w:rsidR="007B74EA" w:rsidRDefault="007B74EA" w:rsidP="007B74EA">
      <w:pPr>
        <w:pStyle w:val="20"/>
        <w:shd w:val="clear" w:color="auto" w:fill="auto"/>
        <w:tabs>
          <w:tab w:val="left" w:pos="756"/>
        </w:tabs>
        <w:spacing w:line="209" w:lineRule="exact"/>
      </w:pPr>
      <w:r>
        <w:rPr>
          <w:rStyle w:val="2"/>
          <w:color w:val="000000"/>
        </w:rPr>
        <w:t xml:space="preserve">     4.2.1.По инициативе обучающегося и (или) родителей (законных представителей) несовершеннолетнего обучающегося, в т. ч. в случае перемены места жительства, перевода обучающегося для продолжения освоения образовательной программы в другую организацию, осуществляющую образовательную деятельность, выбора получения образования в форме семейного образования или самообразования.</w:t>
      </w:r>
    </w:p>
    <w:p w:rsidR="007B74EA" w:rsidRDefault="007B74EA" w:rsidP="007B74EA">
      <w:pPr>
        <w:pStyle w:val="20"/>
        <w:shd w:val="clear" w:color="auto" w:fill="auto"/>
        <w:tabs>
          <w:tab w:val="left" w:pos="750"/>
        </w:tabs>
        <w:spacing w:line="209" w:lineRule="exact"/>
      </w:pPr>
      <w:r>
        <w:rPr>
          <w:rStyle w:val="2"/>
          <w:color w:val="000000"/>
        </w:rPr>
        <w:t xml:space="preserve">    4.2.2.По инициативе Школы в случае применения к обучающемуся, достигшему возраста 15 лет</w:t>
      </w:r>
      <w:proofErr w:type="gramStart"/>
      <w:r>
        <w:rPr>
          <w:rStyle w:val="2"/>
          <w:color w:val="000000"/>
        </w:rPr>
        <w:t>.</w:t>
      </w:r>
      <w:proofErr w:type="gramEnd"/>
      <w:r>
        <w:rPr>
          <w:rStyle w:val="2"/>
          <w:color w:val="000000"/>
        </w:rPr>
        <w:t xml:space="preserve"> </w:t>
      </w:r>
      <w:proofErr w:type="gramStart"/>
      <w:r>
        <w:rPr>
          <w:rStyle w:val="2"/>
          <w:color w:val="000000"/>
        </w:rPr>
        <w:t>о</w:t>
      </w:r>
      <w:proofErr w:type="gramEnd"/>
      <w:r>
        <w:rPr>
          <w:rStyle w:val="2"/>
          <w:color w:val="000000"/>
        </w:rPr>
        <w:t>тчисления как меры дисциплинарного взыскания за неоднократное нарушение устава и локальных нормативных актов школы.</w:t>
      </w:r>
    </w:p>
    <w:p w:rsidR="007B74EA" w:rsidRDefault="007B74EA" w:rsidP="007B74EA">
      <w:pPr>
        <w:pStyle w:val="20"/>
        <w:shd w:val="clear" w:color="auto" w:fill="auto"/>
        <w:tabs>
          <w:tab w:val="left" w:pos="750"/>
        </w:tabs>
        <w:spacing w:line="209" w:lineRule="exact"/>
      </w:pPr>
      <w:r>
        <w:rPr>
          <w:rStyle w:val="2"/>
          <w:color w:val="000000"/>
        </w:rPr>
        <w:t xml:space="preserve">   4.2.3.В случае установления нарушения порядка приема в Школу, повлекшего по вине обучающегося и (или) родителей (законных представителей) несовершеннолетнего обучающегося его незаконное зачисление в Школу.</w:t>
      </w:r>
    </w:p>
    <w:p w:rsidR="007B74EA" w:rsidRDefault="007B74EA" w:rsidP="007B74EA">
      <w:pPr>
        <w:pStyle w:val="20"/>
        <w:shd w:val="clear" w:color="auto" w:fill="auto"/>
        <w:tabs>
          <w:tab w:val="left" w:pos="750"/>
        </w:tabs>
        <w:spacing w:line="214" w:lineRule="exact"/>
      </w:pPr>
      <w:r>
        <w:rPr>
          <w:rStyle w:val="2"/>
          <w:color w:val="000000"/>
        </w:rPr>
        <w:t xml:space="preserve">   4.2.4.По обстоятельствам, не зависящим от воли обучающегося или родителей (законных представителей) несовершеннолетнего обучающегося и школы, в т. ч. в случае прекращения деятельности Школы.</w:t>
      </w:r>
    </w:p>
    <w:p w:rsidR="007B74EA" w:rsidRDefault="007B74EA" w:rsidP="007B74EA">
      <w:pPr>
        <w:pStyle w:val="20"/>
        <w:shd w:val="clear" w:color="auto" w:fill="auto"/>
        <w:tabs>
          <w:tab w:val="left" w:pos="750"/>
        </w:tabs>
        <w:spacing w:line="214" w:lineRule="exact"/>
      </w:pPr>
      <w:r>
        <w:t xml:space="preserve">    4.3.</w:t>
      </w:r>
      <w:r>
        <w:rPr>
          <w:rStyle w:val="2"/>
          <w:color w:val="000000"/>
        </w:rPr>
        <w:t>Досрочное прекращение образовательных отношений по инициативе обучающегося и (или) родителей (законных представителей) несовершеннолетнего обучающегося не влечет за собой возникновение каких-либо дополнительных, в т. ч. материальных обязательств обучающегося перед Школой.</w:t>
      </w:r>
    </w:p>
    <w:p w:rsidR="007B74EA" w:rsidRDefault="007B74EA" w:rsidP="007B74EA">
      <w:pPr>
        <w:pStyle w:val="20"/>
        <w:shd w:val="clear" w:color="auto" w:fill="auto"/>
        <w:tabs>
          <w:tab w:val="left" w:pos="664"/>
        </w:tabs>
        <w:spacing w:line="236" w:lineRule="exact"/>
      </w:pPr>
      <w:r>
        <w:rPr>
          <w:rStyle w:val="2"/>
          <w:color w:val="000000"/>
        </w:rPr>
        <w:t xml:space="preserve">    4.4.Основанием для прекращения образовательных отношений является приказ об отчислении обучающегося из школы. Если с </w:t>
      </w:r>
      <w:proofErr w:type="gramStart"/>
      <w:r>
        <w:rPr>
          <w:rStyle w:val="2"/>
          <w:color w:val="000000"/>
        </w:rPr>
        <w:t>обучающимся</w:t>
      </w:r>
      <w:proofErr w:type="gramEnd"/>
      <w:r>
        <w:rPr>
          <w:rStyle w:val="2"/>
          <w:color w:val="000000"/>
        </w:rPr>
        <w:t xml:space="preserve"> или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обучающегося. Права и обязанности обучающегося, предусмотренные законодательством об образовании и локальными нормативными актами Школы, прекращаются </w:t>
      </w:r>
      <w:proofErr w:type="gramStart"/>
      <w:r>
        <w:rPr>
          <w:rStyle w:val="2"/>
          <w:color w:val="000000"/>
        </w:rPr>
        <w:t>с даты</w:t>
      </w:r>
      <w:proofErr w:type="gramEnd"/>
      <w:r>
        <w:rPr>
          <w:rStyle w:val="2"/>
          <w:color w:val="000000"/>
        </w:rPr>
        <w:t xml:space="preserve"> его отчисления из школы.</w:t>
      </w:r>
    </w:p>
    <w:p w:rsidR="007B74EA" w:rsidRPr="006A1553" w:rsidRDefault="007B74EA" w:rsidP="007B74EA">
      <w:pPr>
        <w:pStyle w:val="20"/>
        <w:shd w:val="clear" w:color="auto" w:fill="auto"/>
        <w:tabs>
          <w:tab w:val="left" w:pos="664"/>
        </w:tabs>
        <w:spacing w:line="236" w:lineRule="exact"/>
      </w:pPr>
      <w:r>
        <w:rPr>
          <w:rStyle w:val="2"/>
          <w:color w:val="000000"/>
        </w:rPr>
        <w:t xml:space="preserve">      4.5.При досрочном прекращении образовательных отношений в трехдневный срок после издания </w:t>
      </w:r>
      <w:proofErr w:type="gramStart"/>
      <w:r>
        <w:rPr>
          <w:rStyle w:val="2"/>
          <w:color w:val="000000"/>
        </w:rPr>
        <w:t>приказа</w:t>
      </w:r>
      <w:proofErr w:type="gramEnd"/>
      <w:r>
        <w:rPr>
          <w:rStyle w:val="2"/>
          <w:color w:val="000000"/>
        </w:rPr>
        <w:t xml:space="preserve"> об отчислении обучающегося выдает лицу, отчисленному из Школы, справку об обучении по образцу, установленному Школой.</w:t>
      </w:r>
    </w:p>
    <w:p w:rsidR="007B74EA" w:rsidRDefault="007B74EA" w:rsidP="007B74EA">
      <w:pPr>
        <w:pStyle w:val="10"/>
        <w:shd w:val="clear" w:color="auto" w:fill="auto"/>
        <w:tabs>
          <w:tab w:val="left" w:pos="515"/>
        </w:tabs>
        <w:spacing w:before="0" w:line="240" w:lineRule="exact"/>
        <w:ind w:left="260"/>
        <w:jc w:val="both"/>
      </w:pPr>
      <w:bookmarkStart w:id="1" w:name="bookmark5"/>
      <w:r>
        <w:rPr>
          <w:rStyle w:val="1"/>
          <w:b w:val="0"/>
          <w:bCs w:val="0"/>
          <w:color w:val="000000"/>
        </w:rPr>
        <w:t xml:space="preserve">                                      </w:t>
      </w:r>
      <w:r>
        <w:rPr>
          <w:rStyle w:val="1"/>
          <w:b w:val="0"/>
          <w:bCs w:val="0"/>
          <w:color w:val="000000"/>
          <w:lang w:val="en-US"/>
        </w:rPr>
        <w:t>V</w:t>
      </w:r>
      <w:r w:rsidRPr="008103A7">
        <w:rPr>
          <w:rStyle w:val="1"/>
          <w:b w:val="0"/>
          <w:bCs w:val="0"/>
          <w:color w:val="000000"/>
        </w:rPr>
        <w:t>.</w:t>
      </w:r>
      <w:r>
        <w:rPr>
          <w:rStyle w:val="1"/>
          <w:b w:val="0"/>
          <w:bCs w:val="0"/>
          <w:color w:val="000000"/>
        </w:rPr>
        <w:t xml:space="preserve"> Восстановление обучающегося в образовательное учреждение</w:t>
      </w:r>
      <w:bookmarkEnd w:id="1"/>
    </w:p>
    <w:p w:rsidR="007B74EA" w:rsidRDefault="007B74EA" w:rsidP="007B74EA">
      <w:pPr>
        <w:pStyle w:val="20"/>
        <w:shd w:val="clear" w:color="auto" w:fill="auto"/>
        <w:tabs>
          <w:tab w:val="left" w:pos="647"/>
        </w:tabs>
        <w:spacing w:line="240" w:lineRule="exact"/>
      </w:pPr>
      <w:r w:rsidRPr="008103A7">
        <w:rPr>
          <w:rStyle w:val="2"/>
          <w:color w:val="000000"/>
        </w:rPr>
        <w:t xml:space="preserve">        5.1.</w:t>
      </w:r>
      <w:r>
        <w:rPr>
          <w:rStyle w:val="2"/>
          <w:color w:val="000000"/>
        </w:rPr>
        <w:t>Восстановление обучающегося,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в Школу.</w:t>
      </w:r>
    </w:p>
    <w:p w:rsidR="007B74EA" w:rsidRDefault="007B74EA" w:rsidP="007B74EA">
      <w:pPr>
        <w:pStyle w:val="20"/>
        <w:shd w:val="clear" w:color="auto" w:fill="auto"/>
        <w:tabs>
          <w:tab w:val="left" w:pos="647"/>
        </w:tabs>
        <w:spacing w:line="240" w:lineRule="exact"/>
      </w:pPr>
      <w:r w:rsidRPr="008103A7">
        <w:rPr>
          <w:rStyle w:val="2"/>
          <w:color w:val="000000"/>
        </w:rPr>
        <w:t xml:space="preserve">      5.2.</w:t>
      </w:r>
      <w:r>
        <w:rPr>
          <w:rStyle w:val="2"/>
          <w:color w:val="000000"/>
        </w:rPr>
        <w:t>Лица, отчисленные ранее из Школы, не завершившие образование по основной образовательной программе, имеют право на восстановление в число обучающихся МБОУ «Школа №</w:t>
      </w:r>
      <w:r w:rsidRPr="006A1553">
        <w:rPr>
          <w:rStyle w:val="2"/>
          <w:color w:val="000000"/>
        </w:rPr>
        <w:t>68</w:t>
      </w:r>
      <w:r>
        <w:rPr>
          <w:rStyle w:val="2"/>
          <w:color w:val="000000"/>
        </w:rPr>
        <w:t>» Приволжского района г</w:t>
      </w:r>
      <w:proofErr w:type="gramStart"/>
      <w:r>
        <w:rPr>
          <w:rStyle w:val="2"/>
          <w:color w:val="000000"/>
        </w:rPr>
        <w:t>.К</w:t>
      </w:r>
      <w:proofErr w:type="gramEnd"/>
      <w:r>
        <w:rPr>
          <w:rStyle w:val="2"/>
          <w:color w:val="000000"/>
        </w:rPr>
        <w:t>азани в соответствии ч.1.ст.62 ФЗ «Об образовании в Российской Федерации».</w:t>
      </w:r>
    </w:p>
    <w:p w:rsidR="007B74EA" w:rsidRDefault="007B74EA" w:rsidP="007B74EA">
      <w:pPr>
        <w:pStyle w:val="20"/>
        <w:shd w:val="clear" w:color="auto" w:fill="auto"/>
        <w:tabs>
          <w:tab w:val="left" w:pos="647"/>
        </w:tabs>
        <w:spacing w:line="240" w:lineRule="exact"/>
      </w:pPr>
      <w:r w:rsidRPr="008103A7">
        <w:rPr>
          <w:rStyle w:val="2"/>
          <w:color w:val="000000"/>
        </w:rPr>
        <w:t xml:space="preserve">      5.3.</w:t>
      </w:r>
      <w:r>
        <w:rPr>
          <w:rStyle w:val="2"/>
          <w:color w:val="000000"/>
        </w:rPr>
        <w:t>Право на восстановление в школу имеют лица, не достигшие возраста 18 лет, а также обучающиеся по образовательным программам начального общего, основного общего и среднего общего образования в форме семейного образования или самообразования, не ликвидировавшие в установленные сроки академической задолженности.</w:t>
      </w:r>
    </w:p>
    <w:p w:rsidR="007B74EA" w:rsidRDefault="007B74EA" w:rsidP="007B74EA">
      <w:pPr>
        <w:pStyle w:val="20"/>
        <w:shd w:val="clear" w:color="auto" w:fill="auto"/>
        <w:tabs>
          <w:tab w:val="left" w:pos="647"/>
        </w:tabs>
        <w:spacing w:line="240" w:lineRule="exact"/>
      </w:pPr>
      <w:r w:rsidRPr="008103A7">
        <w:rPr>
          <w:rStyle w:val="2"/>
          <w:color w:val="000000"/>
        </w:rPr>
        <w:t xml:space="preserve">      5.4.</w:t>
      </w:r>
      <w:r>
        <w:rPr>
          <w:rStyle w:val="2"/>
          <w:color w:val="000000"/>
        </w:rPr>
        <w:t>Восстановление лиц в число обучающихся Школы осуществляется только при наличии свободных мест.</w:t>
      </w:r>
    </w:p>
    <w:p w:rsidR="007B74EA" w:rsidRDefault="007B74EA" w:rsidP="007B74EA">
      <w:pPr>
        <w:pStyle w:val="20"/>
        <w:shd w:val="clear" w:color="auto" w:fill="auto"/>
        <w:tabs>
          <w:tab w:val="left" w:pos="647"/>
        </w:tabs>
        <w:spacing w:line="240" w:lineRule="exact"/>
      </w:pPr>
      <w:r w:rsidRPr="008103A7">
        <w:rPr>
          <w:rStyle w:val="2"/>
          <w:color w:val="000000"/>
        </w:rPr>
        <w:t xml:space="preserve">      5.5.</w:t>
      </w:r>
      <w:r>
        <w:rPr>
          <w:rStyle w:val="2"/>
          <w:color w:val="000000"/>
        </w:rPr>
        <w:t>При восстановлении обучающегося по образовательным программам начального общего, основного общего и среднего общего образования в форме семейного образования или самообразования, не ликвидировавшего в установленные сроки академической задолженности. Школа проводит определение уровня образования обучающегося для зачисления в конкретный класс.</w:t>
      </w:r>
    </w:p>
    <w:p w:rsidR="007B74EA" w:rsidRDefault="007B74EA" w:rsidP="007B74EA">
      <w:pPr>
        <w:pStyle w:val="20"/>
        <w:shd w:val="clear" w:color="auto" w:fill="auto"/>
        <w:tabs>
          <w:tab w:val="left" w:pos="647"/>
        </w:tabs>
        <w:spacing w:line="240" w:lineRule="exact"/>
      </w:pPr>
      <w:r w:rsidRPr="008103A7">
        <w:rPr>
          <w:rStyle w:val="2"/>
          <w:color w:val="000000"/>
        </w:rPr>
        <w:t xml:space="preserve">       5.6.</w:t>
      </w:r>
      <w:r>
        <w:rPr>
          <w:rStyle w:val="2"/>
          <w:color w:val="000000"/>
        </w:rPr>
        <w:t>Восстановление обучающегося производится на основании личного заявления обучающего и (или) родителей (законных представителей) несовершеннолетнего обучающегося.</w:t>
      </w:r>
    </w:p>
    <w:p w:rsidR="007B74EA" w:rsidRDefault="007B74EA" w:rsidP="007B74EA">
      <w:pPr>
        <w:pStyle w:val="20"/>
        <w:shd w:val="clear" w:color="auto" w:fill="auto"/>
        <w:tabs>
          <w:tab w:val="left" w:pos="647"/>
        </w:tabs>
        <w:spacing w:line="264" w:lineRule="exact"/>
      </w:pPr>
      <w:r w:rsidRPr="008103A7">
        <w:rPr>
          <w:rStyle w:val="2"/>
          <w:color w:val="000000"/>
        </w:rPr>
        <w:t xml:space="preserve">      </w:t>
      </w:r>
      <w:r>
        <w:rPr>
          <w:rStyle w:val="2"/>
          <w:color w:val="000000"/>
        </w:rPr>
        <w:t>5.</w:t>
      </w:r>
      <w:r w:rsidRPr="008103A7">
        <w:rPr>
          <w:rStyle w:val="2"/>
          <w:color w:val="000000"/>
        </w:rPr>
        <w:t xml:space="preserve">7. </w:t>
      </w:r>
      <w:r>
        <w:rPr>
          <w:rStyle w:val="2"/>
          <w:color w:val="000000"/>
        </w:rPr>
        <w:t>Решение о восстановлении обучающегося утверждается приказом директора Школы.</w:t>
      </w:r>
    </w:p>
    <w:p w:rsidR="007B74EA" w:rsidRDefault="007B74EA" w:rsidP="007B74EA">
      <w:pPr>
        <w:pStyle w:val="20"/>
        <w:shd w:val="clear" w:color="auto" w:fill="auto"/>
        <w:tabs>
          <w:tab w:val="left" w:pos="647"/>
        </w:tabs>
        <w:spacing w:line="245" w:lineRule="exact"/>
      </w:pPr>
      <w:r>
        <w:rPr>
          <w:rStyle w:val="2"/>
          <w:color w:val="000000"/>
        </w:rPr>
        <w:t xml:space="preserve">      </w:t>
      </w:r>
      <w:r w:rsidRPr="008103A7">
        <w:rPr>
          <w:rStyle w:val="2"/>
          <w:color w:val="000000"/>
        </w:rPr>
        <w:t xml:space="preserve">5.8. </w:t>
      </w:r>
      <w:r>
        <w:rPr>
          <w:rStyle w:val="2"/>
          <w:color w:val="000000"/>
        </w:rPr>
        <w:t xml:space="preserve">При восстановлении в Школу </w:t>
      </w:r>
      <w:proofErr w:type="gramStart"/>
      <w:r>
        <w:rPr>
          <w:rStyle w:val="2"/>
          <w:color w:val="000000"/>
        </w:rPr>
        <w:t>обучающемуся</w:t>
      </w:r>
      <w:proofErr w:type="gramEnd"/>
      <w:r>
        <w:rPr>
          <w:rStyle w:val="2"/>
          <w:color w:val="000000"/>
        </w:rPr>
        <w:t xml:space="preserve"> устанавливается порядок и сроки ликвидации академической задолженности </w:t>
      </w:r>
      <w:r>
        <w:rPr>
          <w:rStyle w:val="21"/>
          <w:color w:val="000000"/>
        </w:rPr>
        <w:t>(при ее наличии).</w:t>
      </w:r>
    </w:p>
    <w:p w:rsidR="007B74EA" w:rsidRDefault="007B74EA"/>
    <w:sectPr w:rsidR="007B74EA" w:rsidSect="00FE1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3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2326319E"/>
    <w:multiLevelType w:val="multilevel"/>
    <w:tmpl w:val="7194A9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2">
    <w:nsid w:val="3D5816CD"/>
    <w:multiLevelType w:val="multilevel"/>
    <w:tmpl w:val="E57E9D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3">
    <w:nsid w:val="42323B6F"/>
    <w:multiLevelType w:val="multilevel"/>
    <w:tmpl w:val="B950EB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8"/>
      <w:numFmt w:val="decimal"/>
      <w:lvlText w:val="%1.%2."/>
      <w:lvlJc w:val="left"/>
      <w:pPr>
        <w:ind w:left="81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72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7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30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7B74EA"/>
    <w:rsid w:val="0010229A"/>
    <w:rsid w:val="007B74EA"/>
    <w:rsid w:val="00E57AB8"/>
    <w:rsid w:val="00FE1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4EA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uiPriority w:val="99"/>
    <w:rsid w:val="007B74EA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rsid w:val="007B74EA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B74EA"/>
    <w:pPr>
      <w:widowControl w:val="0"/>
      <w:shd w:val="clear" w:color="auto" w:fill="FFFFFF"/>
      <w:spacing w:after="0" w:line="192" w:lineRule="exact"/>
    </w:pPr>
    <w:rPr>
      <w:rFonts w:ascii="Times New Roman" w:hAnsi="Times New Roman" w:cs="Times New Roman"/>
      <w:sz w:val="18"/>
      <w:szCs w:val="18"/>
    </w:rPr>
  </w:style>
  <w:style w:type="paragraph" w:customStyle="1" w:styleId="10">
    <w:name w:val="Заголовок №1"/>
    <w:basedOn w:val="a"/>
    <w:link w:val="1"/>
    <w:uiPriority w:val="99"/>
    <w:rsid w:val="007B74EA"/>
    <w:pPr>
      <w:widowControl w:val="0"/>
      <w:shd w:val="clear" w:color="auto" w:fill="FFFFFF"/>
      <w:spacing w:before="240" w:after="0" w:line="240" w:lineRule="atLeast"/>
      <w:jc w:val="center"/>
      <w:outlineLvl w:val="0"/>
    </w:pPr>
    <w:rPr>
      <w:rFonts w:ascii="Times New Roman" w:hAnsi="Times New Roman" w:cs="Times New Roman"/>
      <w:b/>
      <w:bCs/>
      <w:sz w:val="18"/>
      <w:szCs w:val="18"/>
    </w:rPr>
  </w:style>
  <w:style w:type="character" w:customStyle="1" w:styleId="21">
    <w:name w:val="Основной текст (2) + Курсив"/>
    <w:basedOn w:val="2"/>
    <w:uiPriority w:val="99"/>
    <w:rsid w:val="007B74EA"/>
    <w:rPr>
      <w:i/>
      <w:iCs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880</Words>
  <Characters>5022</Characters>
  <Application>Microsoft Office Word</Application>
  <DocSecurity>0</DocSecurity>
  <Lines>41</Lines>
  <Paragraphs>11</Paragraphs>
  <ScaleCrop>false</ScaleCrop>
  <Company>Krokoz™</Company>
  <LinksUpToDate>false</LinksUpToDate>
  <CharactersWithSpaces>5891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Autoray-kazan</dc:creator>
  <cp:keywords/>
  <dc:description/>
  <cp:lastModifiedBy>Autoray-kazan</cp:lastModifiedBy>
  <cp:revision>2</cp:revision>
  <dcterms:created xsi:type="dcterms:W3CDTF">2022-03-10T04:10:00Z</dcterms:created>
  <dcterms:modified xsi:type="dcterms:W3CDTF">2022-03-10T04:14:00Z</dcterms:modified>
</cp:coreProperties>
</file>